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2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979"/>
        <w:gridCol w:w="816"/>
        <w:gridCol w:w="726"/>
        <w:gridCol w:w="1176"/>
        <w:gridCol w:w="1574"/>
        <w:gridCol w:w="5987"/>
        <w:gridCol w:w="784"/>
      </w:tblGrid>
      <w:tr w14:paraId="56EE5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9DE3F">
            <w:pPr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：</w:t>
            </w:r>
          </w:p>
          <w:p w14:paraId="502D8354"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山东颐养健康集团服务运营管理有限公司人员招聘计划表</w:t>
            </w:r>
          </w:p>
        </w:tc>
      </w:tr>
      <w:tr w14:paraId="6FB28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32DAA23">
            <w:pPr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 w14:paraId="5379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2A30"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拟招聘单位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17DB"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拟招聘岗位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803D"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拟招聘人数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E530">
            <w:pPr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招聘类型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6033"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学历学位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BE54"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所学专业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8C6BE"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所需资格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条件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1509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工作地点</w:t>
            </w:r>
          </w:p>
        </w:tc>
      </w:tr>
      <w:tr w14:paraId="332D8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山东颐养健康集团服务运营管理有限公司临沂兰山护理院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B62F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9A8A6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D543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社会招聘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5C88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FC48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t>工商管理、企业管理、管理类、养老类相关专业优先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86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1.具有2年及以上的养老院管理经验，或者相关的医疗、社工、老年服务经验。</w:t>
            </w:r>
          </w:p>
          <w:p w14:paraId="5146D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2.具备优秀的领导和管理能力，能够有效地管理养老院的全体员工。</w:t>
            </w:r>
          </w:p>
          <w:p w14:paraId="2B147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3.熟悉养老院运营的法律法规和行业标准，能够遵循法规要求进行管理。</w:t>
            </w:r>
          </w:p>
          <w:p w14:paraId="62382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4.优秀的沟通、协调和解决问题的能力，能够处理复杂的老年服务需求和员工管理。</w:t>
            </w:r>
          </w:p>
          <w:p w14:paraId="4CF03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5.具有创新思维和前瞻性，能够根据市场变化和养老院的发展需求制定有效的运营策略。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A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山东临沂</w:t>
            </w:r>
          </w:p>
        </w:tc>
      </w:tr>
      <w:tr w14:paraId="0893C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A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山东颐养健康集团服务运营管理有限公司济南槐荫分公司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EC52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504F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0ECD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社会招聘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B24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D501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t>工商管理、企业管理、管理类、养老类相关专业优先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1F5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1.具有2年及以上的养老院管理经验，或者相关的医疗、社工、老年服务经验。</w:t>
            </w:r>
          </w:p>
          <w:p w14:paraId="0F8926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2.具备优秀的领导和管理能力，能够有效地管理养老院的全体员工。</w:t>
            </w:r>
          </w:p>
          <w:p w14:paraId="1E9C50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3.熟悉养老院运营的法律法规和行业标准，能够遵循法规要求进行管理。</w:t>
            </w:r>
          </w:p>
          <w:p w14:paraId="2170DB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4.优秀的沟通、协调和解决问题的能力，能够处理复杂的老年服务需求和员工管理。</w:t>
            </w:r>
          </w:p>
          <w:p w14:paraId="1213BB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5.具有创新思维和前瞻性，能够根据市场变化和养老院的发展需求制定有效的运营策略。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0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山东济南</w:t>
            </w:r>
          </w:p>
        </w:tc>
      </w:tr>
      <w:tr w14:paraId="46CDB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6E40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山东颐养健康集团服务运营管理有限公司泰安分公司（服从调剂）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4D20"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居家服务主管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C2F68">
            <w:pPr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B917"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社会招聘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9C6E"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专科及以上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83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养老服务管理等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t>相关专业优先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9D6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1.从事民政居家养老服务或长护险居家上门服务相关工作经验1-3年以上，能独立完成项目居家养老方案。</w:t>
            </w:r>
          </w:p>
          <w:p w14:paraId="010B72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2.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性格乐观向上，工作积极主动，有较强的沟通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洽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谈技巧，协调能力;思维活跃，分析问题理智;良好的团队协作精神和独立工作能力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。</w:t>
            </w:r>
          </w:p>
          <w:p w14:paraId="79404D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Tahoma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3.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持有社工证，护理证等优先录取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。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4.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能够独立对接乡镇，开展公司业务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。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5.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能够完成公司上级领导交办的其他各项事宜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。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EE7A">
            <w:pPr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服从调剂，优先山东泰安</w:t>
            </w:r>
          </w:p>
        </w:tc>
      </w:tr>
      <w:tr w14:paraId="26145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D0143">
            <w:pPr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共计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3B597">
            <w:pPr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C965A">
            <w:pPr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BE7F"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61DC8"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9097"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B906"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4E3D"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 w14:paraId="7DD61C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E29C5"/>
    <w:rsid w:val="0D3F7CCC"/>
    <w:rsid w:val="116E123D"/>
    <w:rsid w:val="2C76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791</Characters>
  <Lines>0</Lines>
  <Paragraphs>0</Paragraphs>
  <TotalTime>9</TotalTime>
  <ScaleCrop>false</ScaleCrop>
  <LinksUpToDate>false</LinksUpToDate>
  <CharactersWithSpaces>791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2025-07-02T00:40:00Z</dcterms:created>
  <dc:creator>24047</dc:creator>
  <cp:lastModifiedBy>木子</cp:lastModifiedBy>
  <dcterms:modified xsi:type="dcterms:W3CDTF">2025-08-21T06:50:54Z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eyJoZGlkIjoiOTA1MzQxNmQ2MmY3ZmU2ODU4ODZjMDkzNjBlNjQ3ZWMiLCJ1c2VySWQiOiIzNDI1NDAyMzEifQ==</vt:lpwstr>
  </property>
  <property fmtid="{D5CDD505-2E9C-101B-9397-08002B2CF9AE}" pid="4" name="ICV">
    <vt:lpwstr>0A068680B87E4467A500E07502FA0C5E_13</vt:lpwstr>
  </property>
</Properties>
</file>